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667" w:rsidRDefault="00B95568" w:rsidP="00854667">
      <w:pPr>
        <w:pStyle w:val="TtuloDoc"/>
        <w:rPr>
          <w:b w:val="0"/>
        </w:rPr>
      </w:pPr>
      <w:r>
        <w:t>ANEJO 1</w:t>
      </w:r>
      <w:r w:rsidR="00600438">
        <w:t>1</w:t>
      </w:r>
      <w:r>
        <w:t xml:space="preserve">. </w:t>
      </w:r>
      <w:r w:rsidR="00600438">
        <w:t>REPORTAJE FOTOGRÁFICO</w:t>
      </w:r>
    </w:p>
    <w:p w:rsidR="00854667" w:rsidRDefault="00854667" w:rsidP="00854667">
      <w:pPr>
        <w:pStyle w:val="TtuloDoc"/>
        <w:sectPr w:rsidR="00854667" w:rsidSect="00404A95">
          <w:headerReference w:type="default" r:id="rId9"/>
          <w:footerReference w:type="default" r:id="rId10"/>
          <w:pgSz w:w="11906" w:h="16838" w:code="9"/>
          <w:pgMar w:top="1559" w:right="1418" w:bottom="1418" w:left="1418" w:header="709" w:footer="941" w:gutter="0"/>
          <w:cols w:space="708"/>
          <w:vAlign w:val="center"/>
          <w:docGrid w:linePitch="360"/>
        </w:sectPr>
      </w:pPr>
    </w:p>
    <w:p w:rsidR="00061B42" w:rsidRDefault="001153A2" w:rsidP="001153A2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5073650" cy="3805234"/>
            <wp:effectExtent l="19050" t="0" r="0" b="0"/>
            <wp:docPr id="7" name="Imagen 6" descr="\\Servidor\DATOS\proyectos\P-19-09 RELLENO HONDARRIBI ALTUNA Y URIA\FOTOS\27_02_2019\IMG_20190227_162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ervidor\DATOS\proyectos\P-19-09 RELLENO HONDARRIBI ALTUNA Y URIA\FOTOS\27_02_2019\IMG_20190227_1622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787" cy="3812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B42" w:rsidRDefault="001153A2" w:rsidP="001153A2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072239" cy="3804181"/>
            <wp:effectExtent l="19050" t="0" r="0" b="0"/>
            <wp:docPr id="6" name="Imagen 5" descr="\\Servidor\DATOS\proyectos\P-19-09 RELLENO HONDARRIBI ALTUNA Y URIA\FOTOS\27_02_2019\IMG_20190227_162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ervidor\DATOS\proyectos\P-19-09 RELLENO HONDARRIBI ALTUNA Y URIA\FOTOS\27_02_2019\IMG_20190227_1622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710" cy="380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B42" w:rsidRDefault="001153A2" w:rsidP="001153A2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4076700" cy="5435600"/>
            <wp:effectExtent l="19050" t="0" r="0" b="0"/>
            <wp:docPr id="5" name="Imagen 4" descr="\\Servidor\DATOS\proyectos\P-19-09 RELLENO HONDARRIBI ALTUNA Y URIA\FOTOS\27_02_2019\IMG_20190227_162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vidor\DATOS\proyectos\P-19-09 RELLENO HONDARRIBI ALTUNA Y URIA\FOTOS\27_02_2019\IMG_20190227_16215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543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B42" w:rsidRDefault="001153A2" w:rsidP="001153A2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249334" cy="2804032"/>
            <wp:effectExtent l="19050" t="0" r="8466" b="0"/>
            <wp:docPr id="4" name="Imagen 3" descr="\\Servidor\DATOS\proyectos\P-19-09 RELLENO HONDARRIBI ALTUNA Y URIA\FOTOS\27_02_2019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ervidor\DATOS\proyectos\P-19-09 RELLENO HONDARRIBI ALTUNA Y URIA\FOTOS\27_02_2019\vista general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560" cy="2804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B42" w:rsidRDefault="001153A2" w:rsidP="001153A2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5080000" cy="3810000"/>
            <wp:effectExtent l="19050" t="0" r="6350" b="0"/>
            <wp:docPr id="3" name="Imagen 2" descr="\\Servidor\DATOS\proyectos\P-19-09 RELLENO HONDARRIBI ALTUNA Y URIA\FOTOS\27_02_2019\IMG_20190227_162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vidor\DATOS\proyectos\P-19-09 RELLENO HONDARRIBI ALTUNA Y URIA\FOTOS\27_02_2019\IMG_20190227_1622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865" cy="3810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667" w:rsidRPr="00854667" w:rsidRDefault="001153A2" w:rsidP="001153A2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080000" cy="3810000"/>
            <wp:effectExtent l="19050" t="0" r="6350" b="0"/>
            <wp:docPr id="1" name="Imagen 1" descr="\\Servidor\DATOS\proyectos\P-19-09 RELLENO HONDARRIBI ALTUNA Y URIA\FOTOS\27_02_2019\IMG_20190227_162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vidor\DATOS\proyectos\P-19-09 RELLENO HONDARRIBI ALTUNA Y URIA\FOTOS\27_02_2019\IMG_20190227_16223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401" cy="3811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54667" w:rsidRPr="00854667" w:rsidSect="00600438">
      <w:footerReference w:type="default" r:id="rId17"/>
      <w:pgSz w:w="11906" w:h="16838" w:code="9"/>
      <w:pgMar w:top="1559" w:right="1558" w:bottom="1418" w:left="1560" w:header="709" w:footer="94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53A2" w:rsidRDefault="001153A2" w:rsidP="00E706E9">
      <w:pPr>
        <w:spacing w:after="0"/>
      </w:pPr>
      <w:r>
        <w:separator/>
      </w:r>
    </w:p>
  </w:endnote>
  <w:endnote w:type="continuationSeparator" w:id="0">
    <w:p w:rsidR="001153A2" w:rsidRDefault="001153A2" w:rsidP="00E706E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53A2" w:rsidRDefault="001153A2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P-19-09 ANEJO 11. </w:t>
    </w:r>
    <w:r w:rsidRPr="009B78A6">
      <w:rPr>
        <w:rFonts w:cs="Arial"/>
        <w:sz w:val="20"/>
        <w:szCs w:val="20"/>
      </w:rPr>
      <w:t xml:space="preserve">Proyecto de Ejecución para un relleno de tierras en el barrio de </w:t>
    </w:r>
    <w:r>
      <w:rPr>
        <w:rFonts w:cs="Arial"/>
        <w:sz w:val="20"/>
        <w:szCs w:val="20"/>
      </w:rPr>
      <w:t>Ga</w:t>
    </w:r>
    <w:r w:rsidRPr="009B78A6">
      <w:rPr>
        <w:rFonts w:cs="Arial"/>
        <w:sz w:val="20"/>
        <w:szCs w:val="20"/>
      </w:rPr>
      <w:t>i</w:t>
    </w:r>
    <w:r>
      <w:rPr>
        <w:rFonts w:cs="Arial"/>
        <w:sz w:val="20"/>
        <w:szCs w:val="20"/>
      </w:rPr>
      <w:t>n</w:t>
    </w:r>
    <w:r w:rsidRPr="009B78A6">
      <w:rPr>
        <w:rFonts w:cs="Arial"/>
        <w:sz w:val="20"/>
        <w:szCs w:val="20"/>
      </w:rPr>
      <w:t>tz</w:t>
    </w:r>
    <w:r>
      <w:rPr>
        <w:rFonts w:cs="Arial"/>
        <w:sz w:val="20"/>
        <w:szCs w:val="20"/>
      </w:rPr>
      <w:t>ab</w:t>
    </w:r>
    <w:r w:rsidRPr="009B78A6">
      <w:rPr>
        <w:rFonts w:cs="Arial"/>
        <w:sz w:val="20"/>
        <w:szCs w:val="20"/>
      </w:rPr>
      <w:t>e</w:t>
    </w:r>
    <w:r>
      <w:rPr>
        <w:rFonts w:cs="Arial"/>
        <w:sz w:val="20"/>
        <w:szCs w:val="20"/>
      </w:rPr>
      <w:t>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>Hondarribia</w:t>
    </w:r>
    <w:r>
      <w:rPr>
        <w:rFonts w:cs="Arial"/>
        <w:sz w:val="20"/>
        <w:szCs w:val="20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53A2" w:rsidRDefault="001153A2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P-19-09 ANEJO 11. </w:t>
    </w:r>
    <w:r w:rsidRPr="009B78A6">
      <w:rPr>
        <w:rFonts w:cs="Arial"/>
        <w:sz w:val="20"/>
        <w:szCs w:val="20"/>
      </w:rPr>
      <w:t xml:space="preserve">Proyecto de Ejecución para un relleno de tierras en el barrio de </w:t>
    </w:r>
    <w:r>
      <w:rPr>
        <w:rFonts w:cs="Arial"/>
        <w:sz w:val="20"/>
        <w:szCs w:val="20"/>
      </w:rPr>
      <w:t>Ga</w:t>
    </w:r>
    <w:r w:rsidRPr="009B78A6">
      <w:rPr>
        <w:rFonts w:cs="Arial"/>
        <w:sz w:val="20"/>
        <w:szCs w:val="20"/>
      </w:rPr>
      <w:t>i</w:t>
    </w:r>
    <w:r>
      <w:rPr>
        <w:rFonts w:cs="Arial"/>
        <w:sz w:val="20"/>
        <w:szCs w:val="20"/>
      </w:rPr>
      <w:t>n</w:t>
    </w:r>
    <w:r w:rsidRPr="009B78A6">
      <w:rPr>
        <w:rFonts w:cs="Arial"/>
        <w:sz w:val="20"/>
        <w:szCs w:val="20"/>
      </w:rPr>
      <w:t>tz</w:t>
    </w:r>
    <w:r>
      <w:rPr>
        <w:rFonts w:cs="Arial"/>
        <w:sz w:val="20"/>
        <w:szCs w:val="20"/>
      </w:rPr>
      <w:t>ab</w:t>
    </w:r>
    <w:r w:rsidRPr="009B78A6">
      <w:rPr>
        <w:rFonts w:cs="Arial"/>
        <w:sz w:val="20"/>
        <w:szCs w:val="20"/>
      </w:rPr>
      <w:t>e</w:t>
    </w:r>
    <w:r>
      <w:rPr>
        <w:rFonts w:cs="Arial"/>
        <w:sz w:val="20"/>
        <w:szCs w:val="20"/>
      </w:rPr>
      <w:t>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>Hondarribia</w:t>
    </w:r>
    <w:r w:rsidRPr="00C823CE">
      <w:rPr>
        <w:rFonts w:cs="Arial"/>
        <w:sz w:val="20"/>
        <w:szCs w:val="20"/>
      </w:rPr>
      <w:tab/>
    </w:r>
    <w:r w:rsidR="0025518E" w:rsidRPr="00C823CE">
      <w:rPr>
        <w:rFonts w:cs="Arial"/>
        <w:sz w:val="20"/>
        <w:szCs w:val="20"/>
      </w:rPr>
      <w:fldChar w:fldCharType="begin"/>
    </w:r>
    <w:r w:rsidRPr="00C823CE">
      <w:rPr>
        <w:rFonts w:cs="Arial"/>
        <w:sz w:val="20"/>
        <w:szCs w:val="20"/>
      </w:rPr>
      <w:instrText xml:space="preserve"> PAGE   \* MERGEFORMAT </w:instrText>
    </w:r>
    <w:r w:rsidR="0025518E" w:rsidRPr="00C823CE">
      <w:rPr>
        <w:rFonts w:cs="Arial"/>
        <w:sz w:val="20"/>
        <w:szCs w:val="20"/>
      </w:rPr>
      <w:fldChar w:fldCharType="separate"/>
    </w:r>
    <w:r w:rsidR="00695809">
      <w:rPr>
        <w:rFonts w:cs="Arial"/>
        <w:noProof/>
        <w:sz w:val="20"/>
        <w:szCs w:val="20"/>
      </w:rPr>
      <w:t>3</w:t>
    </w:r>
    <w:r w:rsidR="0025518E" w:rsidRPr="00C823CE">
      <w:rPr>
        <w:rFonts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53A2" w:rsidRDefault="001153A2" w:rsidP="00E706E9">
      <w:pPr>
        <w:spacing w:after="0"/>
      </w:pPr>
      <w:r>
        <w:separator/>
      </w:r>
    </w:p>
  </w:footnote>
  <w:footnote w:type="continuationSeparator" w:id="0">
    <w:p w:rsidR="001153A2" w:rsidRDefault="001153A2" w:rsidP="00E706E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53A2" w:rsidRDefault="001153A2" w:rsidP="00B47B92">
    <w:pPr>
      <w:pStyle w:val="Encabezado"/>
      <w:pBdr>
        <w:bottom w:val="single" w:sz="4" w:space="1" w:color="auto"/>
      </w:pBdr>
      <w:spacing w:before="240"/>
    </w:pPr>
    <w:r>
      <w:rPr>
        <w:rFonts w:ascii="Century Gothic" w:hAnsi="Century Gothic"/>
        <w:noProof/>
        <w:sz w:val="18"/>
        <w:szCs w:val="18"/>
        <w:lang w:eastAsia="es-ES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-267335</wp:posOffset>
          </wp:positionV>
          <wp:extent cx="816680" cy="576000"/>
          <wp:effectExtent l="0" t="0" r="2540" b="0"/>
          <wp:wrapNone/>
          <wp:docPr id="2" name="Imagen 2" descr="Resultado de imagen de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sultado de imagen de Logotip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6680" cy="57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right</wp:align>
          </wp:positionH>
          <wp:positionV relativeFrom="paragraph">
            <wp:posOffset>-153670</wp:posOffset>
          </wp:positionV>
          <wp:extent cx="1311910" cy="326390"/>
          <wp:effectExtent l="0" t="0" r="2540" b="0"/>
          <wp:wrapNone/>
          <wp:docPr id="12" name="Imagen 12" descr="C:\Users\Usuario\AppData\Local\Microsoft\Windows\INetCache\Content.Outlook\IQ0D3JCA\ASMATU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uario\AppData\Local\Microsoft\Windows\INetCache\Content.Outlook\IQ0D3JCA\ASMATU (2)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1910" cy="326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51479"/>
    <w:multiLevelType w:val="multilevel"/>
    <w:tmpl w:val="3B7EDF02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Ttulo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pStyle w:val="Ttulo5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pStyle w:val="Ttulo6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361870B8"/>
    <w:multiLevelType w:val="hybridMultilevel"/>
    <w:tmpl w:val="21064186"/>
    <w:lvl w:ilvl="0" w:tplc="077C7DF4">
      <w:start w:val="1"/>
      <w:numFmt w:val="decimal"/>
      <w:pStyle w:val="TablaN"/>
      <w:lvlText w:val="Tabl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5A1708"/>
    <w:multiLevelType w:val="hybridMultilevel"/>
    <w:tmpl w:val="6DA4B298"/>
    <w:lvl w:ilvl="0" w:tplc="0C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>
    <w:nsid w:val="75B87673"/>
    <w:multiLevelType w:val="hybridMultilevel"/>
    <w:tmpl w:val="E8907078"/>
    <w:lvl w:ilvl="0" w:tplc="9BB29A60">
      <w:start w:val="1"/>
      <w:numFmt w:val="decimal"/>
      <w:pStyle w:val="Subttulo"/>
      <w:lvlText w:val="Figur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7"/>
  <w:proofState w:spelling="clean" w:grammar="clean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65944"/>
    <w:rsid w:val="00061B42"/>
    <w:rsid w:val="000C29EC"/>
    <w:rsid w:val="000D6BC2"/>
    <w:rsid w:val="000F1DE4"/>
    <w:rsid w:val="000F7190"/>
    <w:rsid w:val="00100B8B"/>
    <w:rsid w:val="001153A2"/>
    <w:rsid w:val="00127FC7"/>
    <w:rsid w:val="00130487"/>
    <w:rsid w:val="001974FA"/>
    <w:rsid w:val="001A55E4"/>
    <w:rsid w:val="00210184"/>
    <w:rsid w:val="002217AC"/>
    <w:rsid w:val="002251C4"/>
    <w:rsid w:val="0023115B"/>
    <w:rsid w:val="0025518E"/>
    <w:rsid w:val="002A0B9F"/>
    <w:rsid w:val="002A10B6"/>
    <w:rsid w:val="002F310F"/>
    <w:rsid w:val="00326255"/>
    <w:rsid w:val="00326A05"/>
    <w:rsid w:val="003341FB"/>
    <w:rsid w:val="00334378"/>
    <w:rsid w:val="003379D7"/>
    <w:rsid w:val="00375811"/>
    <w:rsid w:val="00382A76"/>
    <w:rsid w:val="003C38A4"/>
    <w:rsid w:val="003D7523"/>
    <w:rsid w:val="003E4488"/>
    <w:rsid w:val="003F646E"/>
    <w:rsid w:val="00404A95"/>
    <w:rsid w:val="00447666"/>
    <w:rsid w:val="00455E1E"/>
    <w:rsid w:val="0046102D"/>
    <w:rsid w:val="0047281E"/>
    <w:rsid w:val="00494D5E"/>
    <w:rsid w:val="00495E64"/>
    <w:rsid w:val="004F4AA0"/>
    <w:rsid w:val="00503E45"/>
    <w:rsid w:val="00535816"/>
    <w:rsid w:val="00546D63"/>
    <w:rsid w:val="00565CD8"/>
    <w:rsid w:val="005935DF"/>
    <w:rsid w:val="0059744C"/>
    <w:rsid w:val="005A1C87"/>
    <w:rsid w:val="005A25DF"/>
    <w:rsid w:val="005A4CD1"/>
    <w:rsid w:val="00600438"/>
    <w:rsid w:val="00604EDE"/>
    <w:rsid w:val="0061680B"/>
    <w:rsid w:val="00621295"/>
    <w:rsid w:val="006516CD"/>
    <w:rsid w:val="00683BFC"/>
    <w:rsid w:val="00695809"/>
    <w:rsid w:val="006A2B4D"/>
    <w:rsid w:val="006D2A5D"/>
    <w:rsid w:val="006E5F51"/>
    <w:rsid w:val="006E6727"/>
    <w:rsid w:val="00703FC0"/>
    <w:rsid w:val="007331E8"/>
    <w:rsid w:val="007358DA"/>
    <w:rsid w:val="00735F7D"/>
    <w:rsid w:val="00740A52"/>
    <w:rsid w:val="00742434"/>
    <w:rsid w:val="007C2904"/>
    <w:rsid w:val="007D4AAD"/>
    <w:rsid w:val="007E4EB8"/>
    <w:rsid w:val="00810653"/>
    <w:rsid w:val="008237CF"/>
    <w:rsid w:val="00854667"/>
    <w:rsid w:val="008645FC"/>
    <w:rsid w:val="00895063"/>
    <w:rsid w:val="0089752E"/>
    <w:rsid w:val="008E5FBA"/>
    <w:rsid w:val="008F66C7"/>
    <w:rsid w:val="008F698B"/>
    <w:rsid w:val="00921D94"/>
    <w:rsid w:val="00932798"/>
    <w:rsid w:val="009437FF"/>
    <w:rsid w:val="00943830"/>
    <w:rsid w:val="00964D8B"/>
    <w:rsid w:val="00965944"/>
    <w:rsid w:val="00966961"/>
    <w:rsid w:val="00997F2B"/>
    <w:rsid w:val="009E5A80"/>
    <w:rsid w:val="00A44039"/>
    <w:rsid w:val="00AF67F2"/>
    <w:rsid w:val="00B47B92"/>
    <w:rsid w:val="00B50AA7"/>
    <w:rsid w:val="00B95568"/>
    <w:rsid w:val="00BB38C2"/>
    <w:rsid w:val="00BC06B8"/>
    <w:rsid w:val="00BC1759"/>
    <w:rsid w:val="00BC3057"/>
    <w:rsid w:val="00BC7F49"/>
    <w:rsid w:val="00BF5C10"/>
    <w:rsid w:val="00C07EDC"/>
    <w:rsid w:val="00C83DF8"/>
    <w:rsid w:val="00D5229C"/>
    <w:rsid w:val="00D809FE"/>
    <w:rsid w:val="00D87AD0"/>
    <w:rsid w:val="00DE29C1"/>
    <w:rsid w:val="00DE2BB1"/>
    <w:rsid w:val="00DF31CA"/>
    <w:rsid w:val="00E0202C"/>
    <w:rsid w:val="00E568F0"/>
    <w:rsid w:val="00E706E9"/>
    <w:rsid w:val="00E75609"/>
    <w:rsid w:val="00EE7DE8"/>
    <w:rsid w:val="00F455DE"/>
    <w:rsid w:val="00F95AF0"/>
    <w:rsid w:val="00F965BB"/>
    <w:rsid w:val="00FA604A"/>
    <w:rsid w:val="00FF6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B8B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100B8B"/>
    <w:pPr>
      <w:keepNext/>
      <w:keepLines/>
      <w:numPr>
        <w:numId w:val="1"/>
      </w:numPr>
      <w:spacing w:before="360"/>
      <w:ind w:left="0" w:firstLine="0"/>
      <w:outlineLvl w:val="0"/>
    </w:pPr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00B8B"/>
    <w:pPr>
      <w:keepNext/>
      <w:keepLines/>
      <w:numPr>
        <w:ilvl w:val="1"/>
        <w:numId w:val="1"/>
      </w:numPr>
      <w:spacing w:before="360"/>
      <w:ind w:left="0" w:firstLine="0"/>
      <w:outlineLvl w:val="1"/>
    </w:pPr>
    <w:rPr>
      <w:rFonts w:eastAsiaTheme="majorEastAsia" w:cstheme="majorBidi"/>
      <w:b/>
      <w:bCs/>
      <w:color w:val="000000" w:themeColor="text1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00B8B"/>
    <w:pPr>
      <w:keepNext/>
      <w:keepLines/>
      <w:numPr>
        <w:ilvl w:val="2"/>
        <w:numId w:val="1"/>
      </w:numPr>
      <w:spacing w:before="360"/>
      <w:ind w:left="0" w:firstLine="0"/>
      <w:outlineLvl w:val="2"/>
    </w:pPr>
    <w:rPr>
      <w:rFonts w:eastAsiaTheme="majorEastAsia" w:cstheme="majorBidi"/>
      <w:b/>
      <w:bCs/>
      <w:i/>
      <w:color w:val="000000" w:themeColor="text1"/>
      <w:sz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26A05"/>
    <w:pPr>
      <w:keepNext/>
      <w:keepLines/>
      <w:numPr>
        <w:ilvl w:val="3"/>
        <w:numId w:val="1"/>
      </w:numPr>
      <w:spacing w:before="200"/>
      <w:ind w:left="113" w:firstLine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27FC7"/>
    <w:pPr>
      <w:keepNext/>
      <w:keepLines/>
      <w:numPr>
        <w:ilvl w:val="4"/>
        <w:numId w:val="1"/>
      </w:numPr>
      <w:spacing w:before="200"/>
      <w:ind w:left="113" w:firstLine="0"/>
      <w:outlineLvl w:val="4"/>
    </w:pPr>
    <w:rPr>
      <w:rFonts w:eastAsiaTheme="majorEastAsia" w:cstheme="majorBidi"/>
      <w:color w:val="000000" w:themeColor="text1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27FC7"/>
    <w:pPr>
      <w:keepNext/>
      <w:keepLines/>
      <w:numPr>
        <w:ilvl w:val="5"/>
        <w:numId w:val="1"/>
      </w:numPr>
      <w:spacing w:before="200"/>
      <w:ind w:left="113" w:firstLine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DF31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DF31C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DF31C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00B8B"/>
    <w:rPr>
      <w:rFonts w:eastAsiaTheme="majorEastAsia" w:cstheme="majorBidi"/>
      <w:b/>
      <w:bCs/>
      <w:color w:val="000000" w:themeColor="text1"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00B8B"/>
    <w:rPr>
      <w:rFonts w:eastAsiaTheme="majorEastAsia" w:cstheme="majorBidi"/>
      <w:b/>
      <w:bCs/>
      <w:i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326A05"/>
    <w:rPr>
      <w:rFonts w:eastAsiaTheme="majorEastAsia" w:cstheme="majorBidi"/>
      <w:b/>
      <w:bCs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uiPriority w:val="9"/>
    <w:rsid w:val="00127FC7"/>
    <w:rPr>
      <w:rFonts w:eastAsiaTheme="majorEastAsia" w:cstheme="majorBidi"/>
      <w:color w:val="000000" w:themeColor="text1"/>
    </w:rPr>
  </w:style>
  <w:style w:type="character" w:customStyle="1" w:styleId="Ttulo1Car">
    <w:name w:val="Título 1 Car"/>
    <w:basedOn w:val="Fuentedeprrafopredeter"/>
    <w:link w:val="Ttulo1"/>
    <w:uiPriority w:val="9"/>
    <w:rsid w:val="00100B8B"/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127FC7"/>
    <w:rPr>
      <w:rFonts w:eastAsiaTheme="majorEastAsia" w:cstheme="majorBidi"/>
      <w:i/>
      <w:iCs/>
      <w:color w:val="000000" w:themeColor="text1"/>
    </w:rPr>
  </w:style>
  <w:style w:type="paragraph" w:styleId="Encabezado">
    <w:name w:val="header"/>
    <w:basedOn w:val="Normal"/>
    <w:link w:val="Encabezado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706E9"/>
  </w:style>
  <w:style w:type="paragraph" w:styleId="Piedepgina">
    <w:name w:val="footer"/>
    <w:basedOn w:val="Normal"/>
    <w:link w:val="Piedepgina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6E9"/>
  </w:style>
  <w:style w:type="paragraph" w:styleId="Prrafodelista">
    <w:name w:val="List Paragraph"/>
    <w:basedOn w:val="Normal"/>
    <w:uiPriority w:val="34"/>
    <w:qFormat/>
    <w:rsid w:val="0059744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07E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7EDC"/>
    <w:rPr>
      <w:rFonts w:ascii="Tahoma" w:hAnsi="Tahoma" w:cs="Tahoma"/>
      <w:sz w:val="16"/>
      <w:szCs w:val="16"/>
    </w:rPr>
  </w:style>
  <w:style w:type="character" w:customStyle="1" w:styleId="Ttulo7Car">
    <w:name w:val="Título 7 Car"/>
    <w:basedOn w:val="Fuentedeprrafopredeter"/>
    <w:link w:val="Ttulo7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DF31C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nfasisintenso">
    <w:name w:val="Intense Emphasis"/>
    <w:basedOn w:val="Fuentedeprrafopredeter"/>
    <w:uiPriority w:val="21"/>
    <w:qFormat/>
    <w:rsid w:val="00DF31CA"/>
    <w:rPr>
      <w:b/>
      <w:bCs/>
      <w:i/>
      <w:iCs/>
      <w:color w:val="4F81BD" w:themeColor="accent1"/>
    </w:rPr>
  </w:style>
  <w:style w:type="paragraph" w:styleId="Sinespaciado">
    <w:name w:val="No Spacing"/>
    <w:uiPriority w:val="1"/>
    <w:qFormat/>
    <w:rsid w:val="00DF31CA"/>
    <w:pPr>
      <w:spacing w:after="0" w:line="240" w:lineRule="auto"/>
      <w:jc w:val="both"/>
    </w:pPr>
  </w:style>
  <w:style w:type="paragraph" w:styleId="Subttulo">
    <w:name w:val="Subtitle"/>
    <w:aliases w:val="Figura Nº"/>
    <w:basedOn w:val="Normal"/>
    <w:next w:val="Normal"/>
    <w:link w:val="SubttuloCar"/>
    <w:uiPriority w:val="11"/>
    <w:qFormat/>
    <w:rsid w:val="00DF31CA"/>
    <w:pPr>
      <w:numPr>
        <w:numId w:val="3"/>
      </w:numPr>
    </w:pPr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customStyle="1" w:styleId="SubttuloCar">
    <w:name w:val="Subtítulo Car"/>
    <w:aliases w:val="Figura Nº Car"/>
    <w:basedOn w:val="Fuentedeprrafopredeter"/>
    <w:link w:val="Subttulo"/>
    <w:uiPriority w:val="11"/>
    <w:rsid w:val="00DF31CA"/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styleId="nfasissutil">
    <w:name w:val="Subtle Emphasis"/>
    <w:basedOn w:val="Fuentedeprrafopredeter"/>
    <w:uiPriority w:val="19"/>
    <w:qFormat/>
    <w:rsid w:val="00DF31CA"/>
    <w:rPr>
      <w:rFonts w:asciiTheme="minorHAnsi" w:hAnsiTheme="minorHAnsi"/>
      <w:i/>
      <w:iCs/>
      <w:color w:val="808080" w:themeColor="text1" w:themeTint="7F"/>
      <w:sz w:val="18"/>
    </w:rPr>
  </w:style>
  <w:style w:type="paragraph" w:styleId="Cita">
    <w:name w:val="Quote"/>
    <w:basedOn w:val="Normal"/>
    <w:next w:val="Normal"/>
    <w:link w:val="CitaCar"/>
    <w:uiPriority w:val="29"/>
    <w:qFormat/>
    <w:rsid w:val="00546D63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46D63"/>
    <w:rPr>
      <w:i/>
      <w:iCs/>
      <w:color w:val="000000" w:themeColor="text1"/>
    </w:rPr>
  </w:style>
  <w:style w:type="paragraph" w:customStyle="1" w:styleId="TablaN">
    <w:name w:val="Tabla Nº"/>
    <w:basedOn w:val="Normal"/>
    <w:uiPriority w:val="11"/>
    <w:qFormat/>
    <w:rsid w:val="00546D63"/>
    <w:pPr>
      <w:numPr>
        <w:numId w:val="4"/>
      </w:numPr>
    </w:pPr>
    <w:rPr>
      <w:i/>
      <w:color w:val="000000" w:themeColor="text1"/>
      <w:sz w:val="18"/>
    </w:rPr>
  </w:style>
  <w:style w:type="paragraph" w:styleId="Ttulo">
    <w:name w:val="Title"/>
    <w:basedOn w:val="Normal"/>
    <w:next w:val="Normal"/>
    <w:link w:val="TtuloCar"/>
    <w:uiPriority w:val="10"/>
    <w:qFormat/>
    <w:rsid w:val="00546D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46D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tuloDoc">
    <w:name w:val="Título Doc"/>
    <w:basedOn w:val="Normal"/>
    <w:qFormat/>
    <w:rsid w:val="00E75609"/>
    <w:pPr>
      <w:jc w:val="center"/>
    </w:pPr>
    <w:rPr>
      <w:b/>
      <w:sz w:val="32"/>
    </w:rPr>
  </w:style>
  <w:style w:type="paragraph" w:styleId="TDC1">
    <w:name w:val="toc 1"/>
    <w:basedOn w:val="Normal"/>
    <w:next w:val="Normal"/>
    <w:autoRedefine/>
    <w:uiPriority w:val="39"/>
    <w:unhideWhenUsed/>
    <w:rsid w:val="00683BFC"/>
    <w:pPr>
      <w:spacing w:after="100"/>
    </w:pPr>
    <w:rPr>
      <w:b/>
    </w:rPr>
  </w:style>
  <w:style w:type="character" w:styleId="Hipervnculo">
    <w:name w:val="Hyperlink"/>
    <w:basedOn w:val="Fuentedeprrafopredeter"/>
    <w:uiPriority w:val="99"/>
    <w:unhideWhenUsed/>
    <w:rsid w:val="0085466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A53743-6980-42E9-B159-4E90913E6A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4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Beatriz</cp:lastModifiedBy>
  <cp:revision>47</cp:revision>
  <cp:lastPrinted>2019-10-30T17:18:00Z</cp:lastPrinted>
  <dcterms:created xsi:type="dcterms:W3CDTF">2018-04-05T06:34:00Z</dcterms:created>
  <dcterms:modified xsi:type="dcterms:W3CDTF">2019-10-30T17:19:00Z</dcterms:modified>
</cp:coreProperties>
</file>